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068" w:rsidRDefault="002A2068" w:rsidP="002A20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2068" w:rsidRDefault="002A2068" w:rsidP="002A20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22.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2A2068" w:rsidRDefault="002A2068" w:rsidP="002A2068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2A2068" w:rsidTr="002A2068"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2A2068" w:rsidTr="002A2068">
        <w:trPr>
          <w:trHeight w:val="1943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Сычёв Д.Д.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 «Заречье»</w:t>
            </w:r>
          </w:p>
          <w:p w:rsidR="002A2068" w:rsidRPr="002668A7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2668A7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22.04.2020 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Группа№1 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2A2068" w:rsidRPr="00CB2AB4" w:rsidRDefault="002A2068" w:rsidP="00394D9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«Аккорды».</w:t>
            </w:r>
          </w:p>
          <w:p w:rsidR="002A2068" w:rsidRPr="00CB2AB4" w:rsidRDefault="002A2068" w:rsidP="00394D9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2A2068" w:rsidRPr="00CB2AB4" w:rsidRDefault="002A2068" w:rsidP="00394D9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4" w:history="1">
              <w:r w:rsidRPr="00CB2AB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https://www.youtube.com/watch?v=pEFhapzVNnA</w:t>
              </w:r>
            </w:hyperlink>
          </w:p>
        </w:tc>
        <w:tc>
          <w:tcPr>
            <w:tcW w:w="2552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До 29.04.2020</w:t>
            </w:r>
          </w:p>
        </w:tc>
        <w:tc>
          <w:tcPr>
            <w:tcW w:w="2127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A2068" w:rsidTr="002A2068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2A2068" w:rsidRPr="00353EED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22.04.2020 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Группа№2 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2A2068" w:rsidRPr="00CB2AB4" w:rsidRDefault="002A2068" w:rsidP="00394D9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«Аккорды».</w:t>
            </w:r>
          </w:p>
          <w:p w:rsidR="002A2068" w:rsidRPr="00CB2AB4" w:rsidRDefault="002A2068" w:rsidP="00394D9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2A2068" w:rsidRPr="00CB2AB4" w:rsidRDefault="002A2068" w:rsidP="00394D96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5" w:history="1">
              <w:r w:rsidRPr="00CB2AB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https://www.youtube.com/watch?v=pEFhapzVNnA</w:t>
              </w:r>
            </w:hyperlink>
          </w:p>
        </w:tc>
        <w:tc>
          <w:tcPr>
            <w:tcW w:w="2552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До 29.04.2020</w:t>
            </w:r>
          </w:p>
        </w:tc>
        <w:tc>
          <w:tcPr>
            <w:tcW w:w="2127" w:type="dxa"/>
          </w:tcPr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A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B2AB4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2A2068" w:rsidRPr="00CB2AB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A2068" w:rsidTr="002A2068">
        <w:trPr>
          <w:trHeight w:val="1494"/>
        </w:trPr>
        <w:tc>
          <w:tcPr>
            <w:tcW w:w="2268" w:type="dxa"/>
            <w:vMerge w:val="restart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</w:t>
            </w:r>
          </w:p>
          <w:p w:rsidR="002A2068" w:rsidRPr="00665A9C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Техника партерной гимнастики. Спина. Шпагат поперечный</w:t>
            </w:r>
          </w:p>
        </w:tc>
        <w:tc>
          <w:tcPr>
            <w:tcW w:w="2552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от педагога в группу в </w:t>
            </w:r>
            <w:proofErr w:type="spellStart"/>
            <w:r w:rsidRPr="00C64B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Группа№3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A2068" w:rsidTr="002A2068">
        <w:trPr>
          <w:trHeight w:val="1387"/>
        </w:trPr>
        <w:tc>
          <w:tcPr>
            <w:tcW w:w="2268" w:type="dxa"/>
            <w:vMerge/>
          </w:tcPr>
          <w:p w:rsidR="002A2068" w:rsidRPr="00353EED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3402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Техника партерной гимнастики. Спина. Шпагат поперечный</w:t>
            </w:r>
          </w:p>
        </w:tc>
        <w:tc>
          <w:tcPr>
            <w:tcW w:w="2552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материалов от педагога в группу в </w:t>
            </w:r>
            <w:proofErr w:type="spellStart"/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B84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2A2068" w:rsidRPr="00C64B84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068" w:rsidTr="002A2068">
        <w:trPr>
          <w:trHeight w:val="2286"/>
        </w:trPr>
        <w:tc>
          <w:tcPr>
            <w:tcW w:w="2268" w:type="dxa"/>
          </w:tcPr>
          <w:p w:rsidR="002A2068" w:rsidRPr="00353EED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Волкова А.Ю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22.04.2020: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 группа (1 год обучения) 14 00-14 30 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 группа (2 год обучения) 14 30-15 00 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-3 группа (3 год обучения) 15 00-15 30 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«Направление современной моды »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2552" w:type="dxa"/>
          </w:tcPr>
          <w:p w:rsidR="002A2068" w:rsidRPr="00AB5EC5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AB5E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основными направлениями моды «Весна-лето 2020»</w:t>
            </w:r>
          </w:p>
          <w:p w:rsidR="002A2068" w:rsidRPr="00AB5EC5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эскизы модных летних платьев 28.04.</w:t>
            </w:r>
          </w:p>
        </w:tc>
        <w:tc>
          <w:tcPr>
            <w:tcW w:w="2127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A2068" w:rsidTr="002A2068">
        <w:trPr>
          <w:trHeight w:val="502"/>
        </w:trPr>
        <w:tc>
          <w:tcPr>
            <w:tcW w:w="2268" w:type="dxa"/>
            <w:vMerge w:val="restart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закрытый променад.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«звено». Обсуждение позиций коленей и стоп, проведение упражнений на скручивание корпуса. Отработка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променадной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позиции.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фигуры «закрытый променад» под счет. Партия партнера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партнерши.   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2A2068" w:rsidTr="002A2068">
        <w:trPr>
          <w:trHeight w:val="2286"/>
        </w:trPr>
        <w:tc>
          <w:tcPr>
            <w:tcW w:w="2268" w:type="dxa"/>
            <w:vMerge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14:40-15:10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закрытый променад.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«звено». Обсуждение позиций коленей и стоп, проведение упражнений на скручивание корпуса. Отработка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променадной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позиции.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фигуры «закрытый променад» под счет. Партия партнера и партнерши.   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04.2020.</w:t>
            </w:r>
          </w:p>
        </w:tc>
        <w:tc>
          <w:tcPr>
            <w:tcW w:w="2127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2A2068" w:rsidTr="002A2068">
        <w:trPr>
          <w:trHeight w:val="1598"/>
        </w:trPr>
        <w:tc>
          <w:tcPr>
            <w:tcW w:w="2268" w:type="dxa"/>
            <w:vMerge w:val="restart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proofErr w:type="spellStart"/>
            <w:r>
              <w:rPr>
                <w:rFonts w:hAnsi="Times New Roman" w:cs="Times New Roman"/>
                <w:sz w:val="26"/>
                <w:szCs w:val="26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Ход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спиной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по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линии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танца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по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одному</w:t>
            </w:r>
            <w:r w:rsidRPr="002A2068">
              <w:rPr>
                <w:rFonts w:hAnsi="Times New Roman" w:cs="Times New Roman"/>
                <w:sz w:val="26"/>
                <w:szCs w:val="26"/>
              </w:rPr>
              <w:t>.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лок</w:t>
            </w:r>
            <w:r w:rsidRPr="002A2068">
              <w:rPr>
                <w:rFonts w:hAnsi="Times New Roman" w:cs="Times New Roman"/>
                <w:sz w:val="26"/>
                <w:szCs w:val="26"/>
              </w:rPr>
              <w:t>-</w:t>
            </w:r>
            <w:r w:rsidRPr="002A2068">
              <w:rPr>
                <w:rFonts w:hAnsi="Times New Roman" w:cs="Times New Roman"/>
                <w:sz w:val="26"/>
                <w:szCs w:val="26"/>
              </w:rPr>
              <w:t>степ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при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движении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спиной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по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линии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танца</w:t>
            </w:r>
            <w:r w:rsidRPr="002A2068">
              <w:rPr>
                <w:rFonts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2A2068" w:rsidTr="002A2068">
        <w:trPr>
          <w:trHeight w:val="1692"/>
        </w:trPr>
        <w:tc>
          <w:tcPr>
            <w:tcW w:w="2268" w:type="dxa"/>
            <w:vMerge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proofErr w:type="spellStart"/>
            <w:r>
              <w:rPr>
                <w:rFonts w:hAnsi="Times New Roman" w:cs="Times New Roman"/>
                <w:sz w:val="26"/>
                <w:szCs w:val="26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Ход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спиной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по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линии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танца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по</w:t>
            </w:r>
            <w:r>
              <w:rPr>
                <w:rFonts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Calibri" w:hAnsi="Times New Roman" w:cs="Times New Roman"/>
                <w:sz w:val="24"/>
                <w:szCs w:val="24"/>
              </w:rPr>
              <w:t>одному</w:t>
            </w:r>
            <w:r>
              <w:rPr>
                <w:rFonts w:eastAsia="Calibri" w:hAnsi="Times New Roman" w:cs="Times New Roman"/>
                <w:sz w:val="24"/>
                <w:szCs w:val="24"/>
              </w:rPr>
              <w:t>.</w:t>
            </w:r>
          </w:p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Изучить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лок</w:t>
            </w:r>
            <w:r w:rsidRPr="002A2068">
              <w:rPr>
                <w:rFonts w:hAnsi="Times New Roman" w:cs="Times New Roman"/>
                <w:sz w:val="26"/>
                <w:szCs w:val="26"/>
              </w:rPr>
              <w:t>-</w:t>
            </w:r>
            <w:r w:rsidRPr="002A2068">
              <w:rPr>
                <w:rFonts w:hAnsi="Times New Roman" w:cs="Times New Roman"/>
                <w:sz w:val="26"/>
                <w:szCs w:val="26"/>
              </w:rPr>
              <w:t>степ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при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движении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спиной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по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линии</w:t>
            </w:r>
            <w:r w:rsidRPr="002A2068">
              <w:rPr>
                <w:rFonts w:hAnsi="Times New Roman" w:cs="Times New Roman"/>
                <w:sz w:val="26"/>
                <w:szCs w:val="26"/>
              </w:rPr>
              <w:t xml:space="preserve"> </w:t>
            </w:r>
            <w:r w:rsidRPr="002A2068">
              <w:rPr>
                <w:rFonts w:hAnsi="Times New Roman" w:cs="Times New Roman"/>
                <w:sz w:val="26"/>
                <w:szCs w:val="26"/>
              </w:rPr>
              <w:t>танца</w:t>
            </w:r>
            <w:r w:rsidRPr="002A2068">
              <w:rPr>
                <w:rFonts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2A2068" w:rsidRDefault="002A2068" w:rsidP="00394D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Вершинина Е.Н.</w:t>
            </w:r>
          </w:p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A2068" w:rsidTr="002A2068">
        <w:trPr>
          <w:trHeight w:val="1692"/>
        </w:trPr>
        <w:tc>
          <w:tcPr>
            <w:tcW w:w="2268" w:type="dxa"/>
          </w:tcPr>
          <w:p w:rsidR="002A2068" w:rsidRDefault="002A2068" w:rsidP="00394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Светлый тембровый звук в песне</w:t>
            </w:r>
          </w:p>
        </w:tc>
        <w:tc>
          <w:tcPr>
            <w:tcW w:w="2552" w:type="dxa"/>
          </w:tcPr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A2068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A2068" w:rsidRPr="00EC393D" w:rsidRDefault="002A2068" w:rsidP="00394D9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2A2068" w:rsidRPr="0072231E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2068" w:rsidRDefault="002A2068" w:rsidP="00394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B07E7E" w:rsidRDefault="00B07E7E"/>
    <w:sectPr w:rsidR="00B07E7E" w:rsidSect="002A206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A2068"/>
    <w:rsid w:val="002A2068"/>
    <w:rsid w:val="00B07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206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A20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EFhapzVNnA" TargetMode="External"/><Relationship Id="rId4" Type="http://schemas.openxmlformats.org/officeDocument/2006/relationships/hyperlink" Target="https://www.youtube.com/watch?v=pEFhapzVN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890</Words>
  <Characters>5078</Characters>
  <Application>Microsoft Office Word</Application>
  <DocSecurity>0</DocSecurity>
  <Lines>42</Lines>
  <Paragraphs>11</Paragraphs>
  <ScaleCrop>false</ScaleCrop>
  <Company/>
  <LinksUpToDate>false</LinksUpToDate>
  <CharactersWithSpaces>5957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2020-04-23T19:00:00Z</dcterms:created>
  <dcterms:modified xsi:type="dcterms:W3CDTF">2020-04-23T19:00:00Z</dcterms:modified>
</cp:coreProperties>
</file>